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793B77" w:rsidRDefault="0032036A">
      <w:pPr>
        <w:rPr>
          <w:b/>
          <w:sz w:val="28"/>
        </w:rPr>
      </w:pPr>
      <w:r w:rsidRPr="00793B77">
        <w:rPr>
          <w:b/>
          <w:sz w:val="28"/>
        </w:rPr>
        <w:t>360 graders evaluering</w:t>
      </w:r>
    </w:p>
    <w:p w:rsidR="0032036A" w:rsidRDefault="0032036A">
      <w:r>
        <w:t>Metoden egner sig til bedømmelse af uddannelseslægens kompetencer indenfor kommunikation, samarbejde, leder/administrator/organisator og professionel. Dette er roller, der kræver r</w:t>
      </w:r>
      <w:r w:rsidR="00173E51">
        <w:t>elationelle kompetencer. Vurder</w:t>
      </w:r>
      <w:r>
        <w:t>ingen baseres på respons fra 16-20 kolleger tilhørende faggrupper med betydning for lægens funktion i klinikken. Lægen bedømmes med en rating</w:t>
      </w:r>
      <w:r w:rsidR="000A7628">
        <w:t>-</w:t>
      </w:r>
      <w:r>
        <w:t>skala og udsagnene suppleres evt. med udtalelser i prosa. Evalueringen bygger på direkte observation, hvilket giver en betydeligt mere sikker bedømmelse end f.eks. en udtalelse fra en eller to vejledere. Rating</w:t>
      </w:r>
      <w:r w:rsidR="000A7628">
        <w:t>-</w:t>
      </w:r>
      <w:r>
        <w:t>skalaens yderste trin bliver defineret som højeste og laveste kompetence. 360 graders feedback skal altid afføde en handlingsplan, som uddannelsessøgende skal arbejde videre med. Det er vist at 360 graders feedback kan føre til ændring i adfærd.</w:t>
      </w:r>
    </w:p>
    <w:p w:rsidR="0032036A" w:rsidRDefault="0032036A">
      <w:r>
        <w:t>Nedenstående spørgeramme er modificeret efter og følger principper for ”</w:t>
      </w:r>
      <w:proofErr w:type="spellStart"/>
      <w:r>
        <w:t>good</w:t>
      </w:r>
      <w:proofErr w:type="spellEnd"/>
      <w:r>
        <w:t xml:space="preserve"> </w:t>
      </w:r>
      <w:proofErr w:type="spellStart"/>
      <w:r>
        <w:t>medical</w:t>
      </w:r>
      <w:proofErr w:type="spellEnd"/>
      <w:r>
        <w:t xml:space="preserve"> practice” defineret af General Medical Council (Den britiske Sundhedsstyrelse).</w:t>
      </w:r>
    </w:p>
    <w:p w:rsidR="00793B77" w:rsidRPr="00793B77" w:rsidRDefault="00793B77">
      <w:pPr>
        <w:rPr>
          <w:b/>
          <w:sz w:val="28"/>
        </w:rPr>
      </w:pPr>
      <w:r w:rsidRPr="00793B77">
        <w:br w:type="page"/>
      </w:r>
      <w:r w:rsidRPr="00793B77">
        <w:rPr>
          <w:b/>
          <w:sz w:val="28"/>
        </w:rPr>
        <w:lastRenderedPageBreak/>
        <w:t>360 graders evalueringsskema for uddannelsessøgende læger</w:t>
      </w:r>
    </w:p>
    <w:p w:rsidR="00793B77" w:rsidRDefault="0009024B">
      <w:r>
        <w:t>Link til d</w:t>
      </w:r>
      <w:r w:rsidR="00793B77">
        <w:t xml:space="preserve">ette </w:t>
      </w:r>
      <w:r>
        <w:t>spørge</w:t>
      </w:r>
      <w:r w:rsidR="00793B77">
        <w:t xml:space="preserve">skema </w:t>
      </w:r>
      <w:r>
        <w:t xml:space="preserve">svarende til dette tilsendes elektronisk </w:t>
      </w:r>
      <w:r w:rsidR="00793B77">
        <w:t>til de udvalgte respondenter.</w:t>
      </w:r>
      <w:r>
        <w:t xml:space="preserve"> Respondenter udvælges af vejleder </w:t>
      </w:r>
    </w:p>
    <w:p w:rsidR="006E0E46" w:rsidRDefault="006E0E46"/>
    <w:p w:rsidR="006E0E46" w:rsidRDefault="006E0E46">
      <w:r>
        <w:t>Skema udfyldt for:________________________________________________________________________</w:t>
      </w:r>
    </w:p>
    <w:p w:rsidR="00793B77" w:rsidRDefault="006E0E46">
      <w:r>
        <w:t>Returneres til:__________________________________________</w:t>
      </w:r>
      <w:r>
        <w:tab/>
        <w:t>Senest:_____________________</w:t>
      </w:r>
    </w:p>
    <w:tbl>
      <w:tblPr>
        <w:tblStyle w:val="TableGrid"/>
        <w:tblW w:w="0" w:type="auto"/>
        <w:tblLook w:val="04A0" w:firstRow="1" w:lastRow="0" w:firstColumn="1" w:lastColumn="0" w:noHBand="0" w:noVBand="1"/>
      </w:tblPr>
      <w:tblGrid>
        <w:gridCol w:w="4719"/>
        <w:gridCol w:w="1038"/>
        <w:gridCol w:w="987"/>
        <w:gridCol w:w="981"/>
        <w:gridCol w:w="984"/>
        <w:gridCol w:w="919"/>
      </w:tblGrid>
      <w:tr w:rsidR="00793B77" w:rsidTr="00793B77">
        <w:tc>
          <w:tcPr>
            <w:tcW w:w="4882" w:type="dxa"/>
          </w:tcPr>
          <w:p w:rsidR="00793B77" w:rsidRDefault="00793B77"/>
        </w:tc>
        <w:tc>
          <w:tcPr>
            <w:tcW w:w="1038" w:type="dxa"/>
          </w:tcPr>
          <w:p w:rsidR="00793B77" w:rsidRDefault="00793B77">
            <w:pPr>
              <w:rPr>
                <w:sz w:val="18"/>
              </w:rPr>
            </w:pPr>
            <w:r>
              <w:rPr>
                <w:sz w:val="18"/>
              </w:rPr>
              <w:t>Kan ikke bedømmes</w:t>
            </w:r>
          </w:p>
          <w:p w:rsidR="00793B77" w:rsidRDefault="00793B77">
            <w:pPr>
              <w:rPr>
                <w:sz w:val="18"/>
              </w:rPr>
            </w:pPr>
          </w:p>
          <w:p w:rsidR="00793B77" w:rsidRPr="00793B77" w:rsidRDefault="00793B77">
            <w:pPr>
              <w:rPr>
                <w:sz w:val="18"/>
              </w:rPr>
            </w:pPr>
            <w:r>
              <w:rPr>
                <w:sz w:val="18"/>
              </w:rPr>
              <w:t>(1)</w:t>
            </w:r>
          </w:p>
        </w:tc>
        <w:tc>
          <w:tcPr>
            <w:tcW w:w="992" w:type="dxa"/>
          </w:tcPr>
          <w:p w:rsidR="00793B77" w:rsidRDefault="00793B77">
            <w:pPr>
              <w:rPr>
                <w:sz w:val="18"/>
              </w:rPr>
            </w:pPr>
            <w:proofErr w:type="spellStart"/>
            <w:r>
              <w:rPr>
                <w:sz w:val="18"/>
              </w:rPr>
              <w:t>Utilfreds-stillende</w:t>
            </w:r>
            <w:proofErr w:type="spellEnd"/>
          </w:p>
          <w:p w:rsidR="00793B77" w:rsidRDefault="00793B77">
            <w:pPr>
              <w:rPr>
                <w:sz w:val="18"/>
              </w:rPr>
            </w:pPr>
          </w:p>
          <w:p w:rsidR="00793B77" w:rsidRPr="00793B77" w:rsidRDefault="00793B77">
            <w:pPr>
              <w:rPr>
                <w:sz w:val="18"/>
              </w:rPr>
            </w:pPr>
            <w:r>
              <w:rPr>
                <w:sz w:val="18"/>
              </w:rPr>
              <w:t>(2)</w:t>
            </w:r>
          </w:p>
        </w:tc>
        <w:tc>
          <w:tcPr>
            <w:tcW w:w="993" w:type="dxa"/>
          </w:tcPr>
          <w:p w:rsidR="00793B77" w:rsidRDefault="00793B77">
            <w:pPr>
              <w:rPr>
                <w:sz w:val="18"/>
              </w:rPr>
            </w:pPr>
            <w:r>
              <w:rPr>
                <w:sz w:val="18"/>
              </w:rPr>
              <w:t xml:space="preserve">Behov for </w:t>
            </w:r>
            <w:proofErr w:type="spellStart"/>
            <w:r>
              <w:rPr>
                <w:sz w:val="18"/>
              </w:rPr>
              <w:t>forbed-ringer</w:t>
            </w:r>
            <w:proofErr w:type="spellEnd"/>
          </w:p>
          <w:p w:rsidR="00793B77" w:rsidRPr="00793B77" w:rsidRDefault="00793B77">
            <w:pPr>
              <w:rPr>
                <w:sz w:val="18"/>
              </w:rPr>
            </w:pPr>
            <w:r>
              <w:rPr>
                <w:sz w:val="18"/>
              </w:rPr>
              <w:t>(3)</w:t>
            </w:r>
          </w:p>
        </w:tc>
        <w:tc>
          <w:tcPr>
            <w:tcW w:w="992" w:type="dxa"/>
          </w:tcPr>
          <w:p w:rsidR="00793B77" w:rsidRDefault="00793B77">
            <w:pPr>
              <w:rPr>
                <w:sz w:val="18"/>
              </w:rPr>
            </w:pPr>
            <w:proofErr w:type="spellStart"/>
            <w:r w:rsidRPr="00793B77">
              <w:rPr>
                <w:sz w:val="18"/>
              </w:rPr>
              <w:t>Tilfreds-stillende</w:t>
            </w:r>
            <w:proofErr w:type="spellEnd"/>
          </w:p>
          <w:p w:rsidR="00793B77" w:rsidRDefault="00793B77">
            <w:pPr>
              <w:rPr>
                <w:sz w:val="18"/>
              </w:rPr>
            </w:pPr>
          </w:p>
          <w:p w:rsidR="00793B77" w:rsidRPr="00793B77" w:rsidRDefault="00793B77">
            <w:pPr>
              <w:rPr>
                <w:sz w:val="18"/>
              </w:rPr>
            </w:pPr>
            <w:r>
              <w:rPr>
                <w:sz w:val="18"/>
              </w:rPr>
              <w:t>(4)</w:t>
            </w:r>
          </w:p>
        </w:tc>
        <w:tc>
          <w:tcPr>
            <w:tcW w:w="927" w:type="dxa"/>
          </w:tcPr>
          <w:p w:rsidR="00793B77" w:rsidRPr="00793B77" w:rsidRDefault="00793B77">
            <w:pPr>
              <w:rPr>
                <w:sz w:val="18"/>
              </w:rPr>
            </w:pPr>
            <w:r w:rsidRPr="00793B77">
              <w:rPr>
                <w:sz w:val="18"/>
              </w:rPr>
              <w:t>Meget tilfreds-tillende</w:t>
            </w:r>
          </w:p>
          <w:p w:rsidR="00793B77" w:rsidRPr="00793B77" w:rsidRDefault="00793B77">
            <w:pPr>
              <w:rPr>
                <w:sz w:val="18"/>
              </w:rPr>
            </w:pPr>
            <w:r w:rsidRPr="00793B77">
              <w:rPr>
                <w:sz w:val="18"/>
              </w:rPr>
              <w:t>(5)</w:t>
            </w:r>
          </w:p>
        </w:tc>
      </w:tr>
      <w:tr w:rsidR="00793B77" w:rsidTr="00793B77">
        <w:tc>
          <w:tcPr>
            <w:tcW w:w="4882" w:type="dxa"/>
          </w:tcPr>
          <w:p w:rsidR="00793B77" w:rsidRDefault="00E845C8">
            <w:r>
              <w:t>Behandler patient høfligt og hensynsfuldt</w:t>
            </w:r>
          </w:p>
          <w:p w:rsidR="0047111F" w:rsidRDefault="0047111F"/>
        </w:tc>
        <w:tc>
          <w:tcPr>
            <w:tcW w:w="1038" w:type="dxa"/>
          </w:tcPr>
          <w:p w:rsidR="00793B77" w:rsidRDefault="00793B77"/>
        </w:tc>
        <w:tc>
          <w:tcPr>
            <w:tcW w:w="992" w:type="dxa"/>
          </w:tcPr>
          <w:p w:rsidR="00793B77" w:rsidRDefault="00793B77"/>
        </w:tc>
        <w:tc>
          <w:tcPr>
            <w:tcW w:w="993" w:type="dxa"/>
          </w:tcPr>
          <w:p w:rsidR="00793B77" w:rsidRDefault="00793B77"/>
        </w:tc>
        <w:tc>
          <w:tcPr>
            <w:tcW w:w="992" w:type="dxa"/>
          </w:tcPr>
          <w:p w:rsidR="00793B77" w:rsidRDefault="00793B77"/>
        </w:tc>
        <w:tc>
          <w:tcPr>
            <w:tcW w:w="927" w:type="dxa"/>
          </w:tcPr>
          <w:p w:rsidR="00793B77" w:rsidRDefault="00793B77"/>
        </w:tc>
      </w:tr>
      <w:tr w:rsidR="00793B77" w:rsidTr="00793B77">
        <w:tc>
          <w:tcPr>
            <w:tcW w:w="4882" w:type="dxa"/>
          </w:tcPr>
          <w:p w:rsidR="00793B77" w:rsidRDefault="00E845C8">
            <w:r>
              <w:t>Involverer patienter i beslutninger om deres behandling</w:t>
            </w:r>
          </w:p>
        </w:tc>
        <w:tc>
          <w:tcPr>
            <w:tcW w:w="1038" w:type="dxa"/>
          </w:tcPr>
          <w:p w:rsidR="00793B77" w:rsidRDefault="00793B77"/>
        </w:tc>
        <w:tc>
          <w:tcPr>
            <w:tcW w:w="992" w:type="dxa"/>
          </w:tcPr>
          <w:p w:rsidR="00793B77" w:rsidRDefault="00793B77"/>
        </w:tc>
        <w:tc>
          <w:tcPr>
            <w:tcW w:w="993" w:type="dxa"/>
          </w:tcPr>
          <w:p w:rsidR="00793B77" w:rsidRDefault="00793B77"/>
        </w:tc>
        <w:tc>
          <w:tcPr>
            <w:tcW w:w="992" w:type="dxa"/>
          </w:tcPr>
          <w:p w:rsidR="00793B77" w:rsidRDefault="00793B77"/>
        </w:tc>
        <w:tc>
          <w:tcPr>
            <w:tcW w:w="927" w:type="dxa"/>
          </w:tcPr>
          <w:p w:rsidR="00793B77" w:rsidRDefault="00793B77"/>
        </w:tc>
      </w:tr>
      <w:tr w:rsidR="00793B77" w:rsidTr="00793B77">
        <w:tc>
          <w:tcPr>
            <w:tcW w:w="4882" w:type="dxa"/>
          </w:tcPr>
          <w:p w:rsidR="00793B77" w:rsidRDefault="00E845C8" w:rsidP="00E845C8">
            <w:r>
              <w:t>Taler til patienterne i et alment forståeligt sprog</w:t>
            </w:r>
          </w:p>
          <w:p w:rsidR="0047111F" w:rsidRDefault="0047111F" w:rsidP="00E845C8"/>
        </w:tc>
        <w:tc>
          <w:tcPr>
            <w:tcW w:w="1038" w:type="dxa"/>
          </w:tcPr>
          <w:p w:rsidR="00793B77" w:rsidRDefault="00793B77"/>
        </w:tc>
        <w:tc>
          <w:tcPr>
            <w:tcW w:w="992" w:type="dxa"/>
          </w:tcPr>
          <w:p w:rsidR="00793B77" w:rsidRDefault="00793B77"/>
        </w:tc>
        <w:tc>
          <w:tcPr>
            <w:tcW w:w="993" w:type="dxa"/>
          </w:tcPr>
          <w:p w:rsidR="00793B77" w:rsidRDefault="00793B77"/>
        </w:tc>
        <w:tc>
          <w:tcPr>
            <w:tcW w:w="992" w:type="dxa"/>
          </w:tcPr>
          <w:p w:rsidR="00793B77" w:rsidRDefault="00793B77"/>
        </w:tc>
        <w:tc>
          <w:tcPr>
            <w:tcW w:w="927" w:type="dxa"/>
          </w:tcPr>
          <w:p w:rsidR="00793B77" w:rsidRDefault="00793B77"/>
        </w:tc>
      </w:tr>
      <w:tr w:rsidR="00793B77" w:rsidTr="00793B77">
        <w:tc>
          <w:tcPr>
            <w:tcW w:w="4882" w:type="dxa"/>
          </w:tcPr>
          <w:p w:rsidR="00793B77" w:rsidRDefault="0047111F">
            <w:r>
              <w:t>Respektere</w:t>
            </w:r>
            <w:r w:rsidR="00D51007">
              <w:t>r</w:t>
            </w:r>
            <w:r>
              <w:t xml:space="preserve"> patienters værdier og holdninger</w:t>
            </w:r>
          </w:p>
          <w:p w:rsidR="0047111F" w:rsidRDefault="0047111F"/>
        </w:tc>
        <w:tc>
          <w:tcPr>
            <w:tcW w:w="1038" w:type="dxa"/>
          </w:tcPr>
          <w:p w:rsidR="00793B77" w:rsidRDefault="00793B77"/>
        </w:tc>
        <w:tc>
          <w:tcPr>
            <w:tcW w:w="992" w:type="dxa"/>
          </w:tcPr>
          <w:p w:rsidR="00793B77" w:rsidRDefault="00793B77"/>
        </w:tc>
        <w:tc>
          <w:tcPr>
            <w:tcW w:w="993" w:type="dxa"/>
          </w:tcPr>
          <w:p w:rsidR="00793B77" w:rsidRDefault="00793B77"/>
        </w:tc>
        <w:tc>
          <w:tcPr>
            <w:tcW w:w="992" w:type="dxa"/>
          </w:tcPr>
          <w:p w:rsidR="00793B77" w:rsidRDefault="00793B77"/>
        </w:tc>
        <w:tc>
          <w:tcPr>
            <w:tcW w:w="927" w:type="dxa"/>
          </w:tcPr>
          <w:p w:rsidR="00793B77" w:rsidRDefault="00793B77"/>
        </w:tc>
      </w:tr>
      <w:tr w:rsidR="00793B77" w:rsidTr="00793B77">
        <w:tc>
          <w:tcPr>
            <w:tcW w:w="4882" w:type="dxa"/>
          </w:tcPr>
          <w:p w:rsidR="00793B77" w:rsidRDefault="0047111F">
            <w:r>
              <w:t>Tager selv initiativ og kan arbejde selvstændigt</w:t>
            </w:r>
          </w:p>
          <w:p w:rsidR="0047111F" w:rsidRDefault="0047111F"/>
        </w:tc>
        <w:tc>
          <w:tcPr>
            <w:tcW w:w="1038" w:type="dxa"/>
          </w:tcPr>
          <w:p w:rsidR="00793B77" w:rsidRDefault="00793B77"/>
        </w:tc>
        <w:tc>
          <w:tcPr>
            <w:tcW w:w="992" w:type="dxa"/>
          </w:tcPr>
          <w:p w:rsidR="00793B77" w:rsidRDefault="00793B77"/>
        </w:tc>
        <w:tc>
          <w:tcPr>
            <w:tcW w:w="993" w:type="dxa"/>
          </w:tcPr>
          <w:p w:rsidR="00793B77" w:rsidRDefault="00793B77"/>
        </w:tc>
        <w:tc>
          <w:tcPr>
            <w:tcW w:w="992" w:type="dxa"/>
          </w:tcPr>
          <w:p w:rsidR="00793B77" w:rsidRDefault="00793B77"/>
        </w:tc>
        <w:tc>
          <w:tcPr>
            <w:tcW w:w="927" w:type="dxa"/>
          </w:tcPr>
          <w:p w:rsidR="00793B77" w:rsidRDefault="00793B77"/>
        </w:tc>
      </w:tr>
      <w:tr w:rsidR="00793B77" w:rsidTr="00793B77">
        <w:tc>
          <w:tcPr>
            <w:tcW w:w="4882" w:type="dxa"/>
          </w:tcPr>
          <w:p w:rsidR="00793B77" w:rsidRDefault="0047111F">
            <w:r>
              <w:t>Indtager rollen som teamleder hvor dette er nødvendigt</w:t>
            </w:r>
          </w:p>
        </w:tc>
        <w:tc>
          <w:tcPr>
            <w:tcW w:w="1038" w:type="dxa"/>
          </w:tcPr>
          <w:p w:rsidR="00793B77" w:rsidRDefault="00793B77"/>
        </w:tc>
        <w:tc>
          <w:tcPr>
            <w:tcW w:w="992" w:type="dxa"/>
          </w:tcPr>
          <w:p w:rsidR="00793B77" w:rsidRDefault="00793B77"/>
        </w:tc>
        <w:tc>
          <w:tcPr>
            <w:tcW w:w="993" w:type="dxa"/>
          </w:tcPr>
          <w:p w:rsidR="00793B77" w:rsidRDefault="00793B77"/>
        </w:tc>
        <w:tc>
          <w:tcPr>
            <w:tcW w:w="992" w:type="dxa"/>
          </w:tcPr>
          <w:p w:rsidR="00793B77" w:rsidRDefault="00793B77"/>
        </w:tc>
        <w:tc>
          <w:tcPr>
            <w:tcW w:w="927" w:type="dxa"/>
          </w:tcPr>
          <w:p w:rsidR="00793B77" w:rsidRDefault="00793B77"/>
        </w:tc>
      </w:tr>
      <w:tr w:rsidR="0047111F" w:rsidTr="00DC5A8D">
        <w:tc>
          <w:tcPr>
            <w:tcW w:w="4882" w:type="dxa"/>
          </w:tcPr>
          <w:p w:rsidR="0047111F" w:rsidRDefault="0047111F" w:rsidP="00DC5A8D">
            <w:r>
              <w:t>Samarbejder tværfagligt</w:t>
            </w:r>
          </w:p>
          <w:p w:rsidR="0047111F" w:rsidRDefault="0047111F" w:rsidP="00DC5A8D"/>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Er villig til at hjælpenår en patient skal bedømmes</w:t>
            </w:r>
          </w:p>
          <w:p w:rsidR="0047111F" w:rsidRDefault="0047111F" w:rsidP="00DC5A8D"/>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47111F">
            <w:r>
              <w:t>Kontakter kollegaer ved behov for diskussion om patientbehandling</w:t>
            </w:r>
          </w:p>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Overholder tavshedspligt</w:t>
            </w:r>
          </w:p>
          <w:p w:rsidR="0047111F" w:rsidRDefault="0047111F" w:rsidP="00DC5A8D"/>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Accepterer kritik og er i stand til at reagere konstruktivt</w:t>
            </w:r>
          </w:p>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Fører journaler af acceptabel kvalitet</w:t>
            </w:r>
          </w:p>
          <w:p w:rsidR="0047111F" w:rsidRDefault="0047111F" w:rsidP="00DC5A8D"/>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Varetager papirarbejdet til tiden (f.eks. epikriser, breve)</w:t>
            </w:r>
          </w:p>
          <w:p w:rsidR="0047111F" w:rsidRDefault="0047111F" w:rsidP="00DC5A8D"/>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Er bevidst om egne faglige grænser og søger hjælp, når der er behov for det</w:t>
            </w:r>
          </w:p>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DC5A8D">
            <w:r>
              <w:t>Delegerer på passende vis arbejde ud til og superviserer yngre læger eller andet personale</w:t>
            </w:r>
          </w:p>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r w:rsidR="0047111F" w:rsidTr="00DC5A8D">
        <w:tc>
          <w:tcPr>
            <w:tcW w:w="4882" w:type="dxa"/>
          </w:tcPr>
          <w:p w:rsidR="0047111F" w:rsidRDefault="0047111F" w:rsidP="0047111F">
            <w:r>
              <w:t>Kan anvende den tid der er til rådighed på en effektiv måde</w:t>
            </w:r>
          </w:p>
        </w:tc>
        <w:tc>
          <w:tcPr>
            <w:tcW w:w="1038" w:type="dxa"/>
          </w:tcPr>
          <w:p w:rsidR="0047111F" w:rsidRDefault="0047111F" w:rsidP="00DC5A8D"/>
        </w:tc>
        <w:tc>
          <w:tcPr>
            <w:tcW w:w="992" w:type="dxa"/>
          </w:tcPr>
          <w:p w:rsidR="0047111F" w:rsidRDefault="0047111F" w:rsidP="00DC5A8D"/>
        </w:tc>
        <w:tc>
          <w:tcPr>
            <w:tcW w:w="993" w:type="dxa"/>
          </w:tcPr>
          <w:p w:rsidR="0047111F" w:rsidRDefault="0047111F" w:rsidP="00DC5A8D"/>
        </w:tc>
        <w:tc>
          <w:tcPr>
            <w:tcW w:w="992" w:type="dxa"/>
          </w:tcPr>
          <w:p w:rsidR="0047111F" w:rsidRDefault="0047111F" w:rsidP="00DC5A8D"/>
        </w:tc>
        <w:tc>
          <w:tcPr>
            <w:tcW w:w="927" w:type="dxa"/>
          </w:tcPr>
          <w:p w:rsidR="0047111F" w:rsidRDefault="0047111F" w:rsidP="00DC5A8D"/>
        </w:tc>
      </w:tr>
    </w:tbl>
    <w:p w:rsidR="006E0E46" w:rsidRDefault="006E0E46" w:rsidP="006E0E46">
      <w:pPr>
        <w:ind w:left="6520" w:firstLine="1304"/>
      </w:pPr>
    </w:p>
    <w:p w:rsidR="0047111F" w:rsidRDefault="006E0E46" w:rsidP="006E0E46">
      <w:pPr>
        <w:ind w:left="6520" w:firstLine="1304"/>
      </w:pPr>
      <w:r>
        <w:lastRenderedPageBreak/>
        <w:t>Vend →</w:t>
      </w:r>
    </w:p>
    <w:tbl>
      <w:tblPr>
        <w:tblStyle w:val="TableGrid"/>
        <w:tblW w:w="0" w:type="auto"/>
        <w:tblLook w:val="04A0" w:firstRow="1" w:lastRow="0" w:firstColumn="1" w:lastColumn="0" w:noHBand="0" w:noVBand="1"/>
      </w:tblPr>
      <w:tblGrid>
        <w:gridCol w:w="4797"/>
        <w:gridCol w:w="4831"/>
      </w:tblGrid>
      <w:tr w:rsidR="006E0E46" w:rsidTr="00544F7B">
        <w:tc>
          <w:tcPr>
            <w:tcW w:w="9824" w:type="dxa"/>
            <w:gridSpan w:val="2"/>
          </w:tcPr>
          <w:p w:rsidR="006E0E46" w:rsidRDefault="006E0E46" w:rsidP="00DC5A8D"/>
          <w:p w:rsidR="006E0E46" w:rsidRDefault="006E0E46" w:rsidP="00DC5A8D"/>
          <w:p w:rsidR="006E0E46" w:rsidRPr="006E0E46" w:rsidRDefault="006E0E46" w:rsidP="00DC5A8D">
            <w:pPr>
              <w:rPr>
                <w:sz w:val="28"/>
              </w:rPr>
            </w:pPr>
            <w:r w:rsidRPr="006E0E46">
              <w:rPr>
                <w:sz w:val="28"/>
              </w:rPr>
              <w:t>Yderligere ønskes disse kvalitative spørgsmål besvaret</w:t>
            </w:r>
            <w:r w:rsidR="00404E0E">
              <w:rPr>
                <w:sz w:val="28"/>
              </w:rPr>
              <w:t>:</w:t>
            </w:r>
          </w:p>
          <w:p w:rsidR="006E0E46" w:rsidRDefault="006E0E46" w:rsidP="00DC5A8D"/>
        </w:tc>
      </w:tr>
      <w:tr w:rsidR="0047111F" w:rsidTr="00DC5A8D">
        <w:tc>
          <w:tcPr>
            <w:tcW w:w="4882" w:type="dxa"/>
          </w:tcPr>
          <w:p w:rsidR="006E0E46" w:rsidRDefault="006E0E46" w:rsidP="00DC5A8D"/>
          <w:p w:rsidR="0047111F" w:rsidRDefault="0047111F" w:rsidP="00DC5A8D">
            <w:r>
              <w:t>Denne læge bør blive ved med:</w:t>
            </w:r>
          </w:p>
          <w:p w:rsidR="006E0E46" w:rsidRDefault="006E0E46" w:rsidP="00DC5A8D"/>
          <w:p w:rsidR="0047111F" w:rsidRDefault="0047111F" w:rsidP="00DC5A8D"/>
        </w:tc>
        <w:tc>
          <w:tcPr>
            <w:tcW w:w="4942" w:type="dxa"/>
          </w:tcPr>
          <w:p w:rsidR="0047111F" w:rsidRDefault="0047111F" w:rsidP="00DC5A8D"/>
        </w:tc>
      </w:tr>
      <w:tr w:rsidR="0047111F" w:rsidTr="00DC5A8D">
        <w:tc>
          <w:tcPr>
            <w:tcW w:w="4882" w:type="dxa"/>
          </w:tcPr>
          <w:p w:rsidR="006E0E46" w:rsidRDefault="006E0E46" w:rsidP="00DC5A8D"/>
          <w:p w:rsidR="0047111F" w:rsidRDefault="0047111F" w:rsidP="00DC5A8D">
            <w:r>
              <w:t xml:space="preserve">Denne læge bør </w:t>
            </w:r>
            <w:r w:rsidR="00F72FF9">
              <w:t>undlade</w:t>
            </w:r>
            <w:r>
              <w:t>:</w:t>
            </w:r>
          </w:p>
          <w:p w:rsidR="006E0E46" w:rsidRDefault="006E0E46" w:rsidP="00DC5A8D"/>
          <w:p w:rsidR="0047111F" w:rsidRDefault="0047111F" w:rsidP="00DC5A8D"/>
        </w:tc>
        <w:tc>
          <w:tcPr>
            <w:tcW w:w="4942" w:type="dxa"/>
          </w:tcPr>
          <w:p w:rsidR="0047111F" w:rsidRDefault="0047111F" w:rsidP="00DC5A8D"/>
        </w:tc>
      </w:tr>
      <w:tr w:rsidR="0047111F" w:rsidTr="00DC5A8D">
        <w:tc>
          <w:tcPr>
            <w:tcW w:w="4882" w:type="dxa"/>
          </w:tcPr>
          <w:p w:rsidR="006E0E46" w:rsidRDefault="006E0E46" w:rsidP="00DC5A8D"/>
          <w:p w:rsidR="0047111F" w:rsidRDefault="0047111F" w:rsidP="00DC5A8D">
            <w:r>
              <w:t>Denne læge bør begynde på:</w:t>
            </w:r>
          </w:p>
          <w:p w:rsidR="006E0E46" w:rsidRDefault="006E0E46" w:rsidP="00DC5A8D"/>
          <w:p w:rsidR="0047111F" w:rsidRDefault="0047111F" w:rsidP="00DC5A8D"/>
        </w:tc>
        <w:tc>
          <w:tcPr>
            <w:tcW w:w="4942" w:type="dxa"/>
          </w:tcPr>
          <w:p w:rsidR="0047111F" w:rsidRDefault="0047111F" w:rsidP="00DC5A8D"/>
        </w:tc>
      </w:tr>
      <w:tr w:rsidR="006E0E46" w:rsidTr="00946CB7">
        <w:tc>
          <w:tcPr>
            <w:tcW w:w="9824" w:type="dxa"/>
            <w:gridSpan w:val="2"/>
          </w:tcPr>
          <w:p w:rsidR="006E0E46" w:rsidRDefault="006E0E46" w:rsidP="00DC5A8D"/>
          <w:p w:rsidR="006E0E46" w:rsidRPr="006E0E46" w:rsidRDefault="006E0E46" w:rsidP="00DC5A8D">
            <w:pPr>
              <w:rPr>
                <w:sz w:val="28"/>
              </w:rPr>
            </w:pPr>
            <w:r w:rsidRPr="006E0E46">
              <w:rPr>
                <w:sz w:val="28"/>
              </w:rPr>
              <w:t>Eventuelle yderligere kommentarer:</w:t>
            </w:r>
          </w:p>
          <w:p w:rsidR="00404E0E" w:rsidRDefault="00404E0E" w:rsidP="00DC5A8D"/>
          <w:p w:rsidR="006E0E46" w:rsidRDefault="006E0E46" w:rsidP="00DC5A8D">
            <w:r>
              <w:t>(</w:t>
            </w:r>
            <w:r w:rsidRPr="006E0E46">
              <w:rPr>
                <w:b/>
              </w:rPr>
              <w:t>skal</w:t>
            </w:r>
            <w:r>
              <w:t xml:space="preserve"> udfyldes hvis der er krydset af i utilfredsstillende)</w:t>
            </w:r>
          </w:p>
        </w:tc>
      </w:tr>
      <w:tr w:rsidR="006E0E46" w:rsidTr="00C2389F">
        <w:tc>
          <w:tcPr>
            <w:tcW w:w="9824" w:type="dxa"/>
            <w:gridSpan w:val="2"/>
          </w:tcPr>
          <w:p w:rsidR="006E0E46" w:rsidRDefault="006E0E46" w:rsidP="00DC5A8D"/>
          <w:p w:rsidR="006E0E46" w:rsidRDefault="006E0E46" w:rsidP="00DC5A8D"/>
          <w:p w:rsidR="006E0E46" w:rsidRDefault="006E0E46" w:rsidP="00DC5A8D"/>
          <w:p w:rsidR="006E0E46" w:rsidRDefault="006E0E46" w:rsidP="00DC5A8D"/>
          <w:p w:rsidR="006E0E46" w:rsidRDefault="006E0E46" w:rsidP="00DC5A8D"/>
          <w:p w:rsidR="006E0E46" w:rsidRDefault="006E0E46" w:rsidP="00DC5A8D"/>
          <w:p w:rsidR="006E0E46" w:rsidRDefault="006E0E46" w:rsidP="00DC5A8D"/>
          <w:p w:rsidR="006E0E46" w:rsidRDefault="006E0E46" w:rsidP="00DC5A8D"/>
          <w:p w:rsidR="006E0E46" w:rsidRDefault="006E0E46" w:rsidP="00DC5A8D"/>
        </w:tc>
      </w:tr>
    </w:tbl>
    <w:p w:rsidR="0047111F" w:rsidRDefault="0047111F"/>
    <w:p w:rsidR="00404E0E" w:rsidRDefault="00404E0E"/>
    <w:p w:rsidR="00793B77" w:rsidRDefault="00404E0E">
      <w:r>
        <w:t>Udfyldt af:_______________________________________________________________________________</w:t>
      </w:r>
    </w:p>
    <w:p w:rsidR="00404E0E" w:rsidRDefault="00404E0E"/>
    <w:p w:rsidR="00404E0E" w:rsidRDefault="00404E0E">
      <w:r>
        <w:t>Stilling:________________________________________</w:t>
      </w:r>
      <w:r>
        <w:tab/>
        <w:t>Signatur:_________________________________</w:t>
      </w:r>
    </w:p>
    <w:p w:rsidR="00BF203D" w:rsidRDefault="00BF203D">
      <w:r>
        <w:br w:type="page"/>
      </w:r>
    </w:p>
    <w:p w:rsidR="00793B77" w:rsidRPr="00BF203D" w:rsidRDefault="00BF203D">
      <w:pPr>
        <w:rPr>
          <w:b/>
          <w:sz w:val="28"/>
        </w:rPr>
      </w:pPr>
      <w:r w:rsidRPr="00BF203D">
        <w:rPr>
          <w:b/>
          <w:sz w:val="28"/>
        </w:rPr>
        <w:lastRenderedPageBreak/>
        <w:t>Opsummering af 360 graders evaluering</w:t>
      </w:r>
    </w:p>
    <w:p w:rsidR="00D51007" w:rsidRDefault="00D51007">
      <w:r>
        <w:t>Uddannelsessøgendes navn:________________________________________________________________</w:t>
      </w:r>
    </w:p>
    <w:p w:rsidR="00D51007" w:rsidRDefault="00BF203D">
      <w:r>
        <w:t>Total antal skemaer modtaget:</w:t>
      </w:r>
      <w:r w:rsidR="00D51007">
        <w:t>__________</w:t>
      </w:r>
      <w:r w:rsidR="00D51007">
        <w:tab/>
        <w:t>_____________________</w:t>
      </w:r>
      <w:r w:rsidR="00D51007">
        <w:tab/>
        <w:t>Dato:_______________________</w:t>
      </w:r>
    </w:p>
    <w:p w:rsidR="00D51007" w:rsidRDefault="00D51007"/>
    <w:p w:rsidR="00D51007" w:rsidRDefault="00D51007">
      <w:r>
        <w:t>Skema modtaget fra uddannelsessøgende selv: Ja  /  Nej</w:t>
      </w:r>
    </w:p>
    <w:tbl>
      <w:tblPr>
        <w:tblStyle w:val="TableGrid"/>
        <w:tblW w:w="9891" w:type="dxa"/>
        <w:tblLook w:val="04A0" w:firstRow="1" w:lastRow="0" w:firstColumn="1" w:lastColumn="0" w:noHBand="0" w:noVBand="1"/>
      </w:tblPr>
      <w:tblGrid>
        <w:gridCol w:w="5920"/>
        <w:gridCol w:w="992"/>
        <w:gridCol w:w="993"/>
        <w:gridCol w:w="993"/>
        <w:gridCol w:w="993"/>
      </w:tblGrid>
      <w:tr w:rsidR="00C61DE7" w:rsidRPr="00793B77" w:rsidTr="00C61DE7">
        <w:tc>
          <w:tcPr>
            <w:tcW w:w="5920" w:type="dxa"/>
          </w:tcPr>
          <w:p w:rsidR="00C61DE7" w:rsidRPr="00793B77" w:rsidRDefault="00C61DE7" w:rsidP="00DC5A8D">
            <w:pPr>
              <w:rPr>
                <w:sz w:val="18"/>
              </w:rPr>
            </w:pPr>
          </w:p>
        </w:tc>
        <w:tc>
          <w:tcPr>
            <w:tcW w:w="992" w:type="dxa"/>
          </w:tcPr>
          <w:p w:rsidR="00C61DE7" w:rsidRPr="00793B77" w:rsidRDefault="00C61DE7" w:rsidP="00D51007">
            <w:pPr>
              <w:rPr>
                <w:sz w:val="18"/>
              </w:rPr>
            </w:pPr>
            <w:r>
              <w:rPr>
                <w:sz w:val="18"/>
              </w:rPr>
              <w:t>Laveste</w:t>
            </w:r>
          </w:p>
        </w:tc>
        <w:tc>
          <w:tcPr>
            <w:tcW w:w="993" w:type="dxa"/>
          </w:tcPr>
          <w:p w:rsidR="00C61DE7" w:rsidRPr="00793B77" w:rsidRDefault="00C61DE7" w:rsidP="00C61DE7">
            <w:pPr>
              <w:rPr>
                <w:sz w:val="18"/>
              </w:rPr>
            </w:pPr>
            <w:r>
              <w:rPr>
                <w:sz w:val="18"/>
              </w:rPr>
              <w:t>Højeste</w:t>
            </w:r>
          </w:p>
        </w:tc>
        <w:tc>
          <w:tcPr>
            <w:tcW w:w="993" w:type="dxa"/>
          </w:tcPr>
          <w:p w:rsidR="00C61DE7" w:rsidRDefault="00C61DE7" w:rsidP="00DC5A8D">
            <w:pPr>
              <w:rPr>
                <w:sz w:val="18"/>
              </w:rPr>
            </w:pPr>
            <w:r>
              <w:rPr>
                <w:sz w:val="18"/>
              </w:rPr>
              <w:t>Middel-</w:t>
            </w:r>
          </w:p>
          <w:p w:rsidR="00C61DE7" w:rsidRPr="00793B77" w:rsidRDefault="00C61DE7" w:rsidP="00C61DE7">
            <w:pPr>
              <w:rPr>
                <w:sz w:val="18"/>
              </w:rPr>
            </w:pPr>
            <w:r>
              <w:rPr>
                <w:sz w:val="18"/>
              </w:rPr>
              <w:t>værdi</w:t>
            </w:r>
          </w:p>
        </w:tc>
        <w:tc>
          <w:tcPr>
            <w:tcW w:w="993" w:type="dxa"/>
          </w:tcPr>
          <w:p w:rsidR="00C61DE7" w:rsidRDefault="00C61DE7" w:rsidP="00D51007">
            <w:pPr>
              <w:rPr>
                <w:sz w:val="18"/>
              </w:rPr>
            </w:pPr>
            <w:proofErr w:type="spellStart"/>
            <w:r>
              <w:rPr>
                <w:sz w:val="18"/>
              </w:rPr>
              <w:t>Udd</w:t>
            </w:r>
            <w:proofErr w:type="spellEnd"/>
            <w:r>
              <w:rPr>
                <w:sz w:val="18"/>
              </w:rPr>
              <w:t>.-</w:t>
            </w:r>
          </w:p>
          <w:p w:rsidR="00C61DE7" w:rsidRPr="00793B77" w:rsidRDefault="00C61DE7" w:rsidP="00D51007">
            <w:pPr>
              <w:rPr>
                <w:sz w:val="18"/>
              </w:rPr>
            </w:pPr>
            <w:r>
              <w:rPr>
                <w:sz w:val="18"/>
              </w:rPr>
              <w:t>søgende</w:t>
            </w:r>
          </w:p>
        </w:tc>
      </w:tr>
      <w:tr w:rsidR="00C61DE7" w:rsidTr="00C61DE7">
        <w:tc>
          <w:tcPr>
            <w:tcW w:w="5920" w:type="dxa"/>
          </w:tcPr>
          <w:p w:rsidR="00C61DE7" w:rsidRDefault="00C61DE7" w:rsidP="00D51007">
            <w:r>
              <w:t>Behandler patient høfligt og hensynsfuldt</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Involverer patienter i beslutninger om deres behandling</w:t>
            </w:r>
          </w:p>
          <w:p w:rsidR="00C61DE7" w:rsidRDefault="00C61DE7" w:rsidP="00DC5A8D"/>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Taler til patienterne i et alment forståeligt sprog</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Respekterer patienters værdier og holdninger</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Tager selv initiativ og kan arbejde selvstændigt</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Indtager rollen som teamleder hvor dette er nødvendigt</w:t>
            </w:r>
          </w:p>
          <w:p w:rsidR="00C61DE7" w:rsidRDefault="00C61DE7" w:rsidP="00DC5A8D"/>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Samarbejder tværfagligt</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Er villig til at hjælpenår en patient skal bedømmes</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Kontakter kollegaer ved behov for diskussion om patientbehandling</w:t>
            </w:r>
          </w:p>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Overholder tavshedspligt</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Accepterer kritik og er i stand til at reagere konstruktivt</w:t>
            </w:r>
          </w:p>
          <w:p w:rsidR="00C61DE7" w:rsidRDefault="00C61DE7" w:rsidP="00DC5A8D"/>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Fører journaler af acceptabel kvalitet</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51007">
            <w:r>
              <w:t>Varetager papirarbejdet til tiden (f.eks. epikriser, breve)</w:t>
            </w:r>
          </w:p>
          <w:p w:rsidR="00C61DE7" w:rsidRDefault="00C61DE7" w:rsidP="00D51007"/>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Er bevidst om egne faglige grænser og søger hjælp, når der er behov for det</w:t>
            </w:r>
          </w:p>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Delegerer på passende vis arbejde ud til og superviserer yngre læger eller andet personale</w:t>
            </w:r>
          </w:p>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r w:rsidR="00C61DE7" w:rsidTr="00C61DE7">
        <w:tc>
          <w:tcPr>
            <w:tcW w:w="5920" w:type="dxa"/>
          </w:tcPr>
          <w:p w:rsidR="00C61DE7" w:rsidRDefault="00C61DE7" w:rsidP="00DC5A8D">
            <w:r>
              <w:t>Kan anvende den tid der er til rådighed på en effektiv måde</w:t>
            </w:r>
          </w:p>
          <w:p w:rsidR="00C61DE7" w:rsidRDefault="00C61DE7" w:rsidP="00DC5A8D"/>
        </w:tc>
        <w:tc>
          <w:tcPr>
            <w:tcW w:w="992" w:type="dxa"/>
          </w:tcPr>
          <w:p w:rsidR="00C61DE7" w:rsidRDefault="00C61DE7" w:rsidP="00DC5A8D"/>
        </w:tc>
        <w:tc>
          <w:tcPr>
            <w:tcW w:w="993" w:type="dxa"/>
          </w:tcPr>
          <w:p w:rsidR="00C61DE7" w:rsidRDefault="00C61DE7" w:rsidP="00DC5A8D"/>
        </w:tc>
        <w:tc>
          <w:tcPr>
            <w:tcW w:w="993" w:type="dxa"/>
          </w:tcPr>
          <w:p w:rsidR="00C61DE7" w:rsidRDefault="00C61DE7" w:rsidP="00DC5A8D"/>
        </w:tc>
        <w:tc>
          <w:tcPr>
            <w:tcW w:w="993" w:type="dxa"/>
          </w:tcPr>
          <w:p w:rsidR="00C61DE7" w:rsidRDefault="00C61DE7" w:rsidP="00DC5A8D"/>
        </w:tc>
      </w:tr>
    </w:tbl>
    <w:p w:rsidR="00D51007" w:rsidRDefault="00D51007"/>
    <w:p w:rsidR="00C61DE7" w:rsidRDefault="00C61DE7">
      <w:r>
        <w:tab/>
      </w:r>
      <w:r>
        <w:tab/>
      </w:r>
      <w:r>
        <w:tab/>
      </w:r>
      <w:r>
        <w:tab/>
      </w:r>
      <w:r>
        <w:tab/>
      </w:r>
      <w:r>
        <w:tab/>
        <w:t>Vend→</w:t>
      </w:r>
    </w:p>
    <w:p w:rsidR="00C61DE7" w:rsidRDefault="00C61DE7"/>
    <w:tbl>
      <w:tblPr>
        <w:tblStyle w:val="TableGrid"/>
        <w:tblW w:w="0" w:type="auto"/>
        <w:tblLook w:val="04A0" w:firstRow="1" w:lastRow="0" w:firstColumn="1" w:lastColumn="0" w:noHBand="0" w:noVBand="1"/>
      </w:tblPr>
      <w:tblGrid>
        <w:gridCol w:w="2902"/>
        <w:gridCol w:w="6726"/>
      </w:tblGrid>
      <w:tr w:rsidR="00886603" w:rsidTr="00DC5A8D">
        <w:tc>
          <w:tcPr>
            <w:tcW w:w="9824" w:type="dxa"/>
            <w:gridSpan w:val="2"/>
          </w:tcPr>
          <w:p w:rsidR="00886603" w:rsidRDefault="00886603" w:rsidP="00DC5A8D"/>
          <w:p w:rsidR="00886603" w:rsidRPr="00886603" w:rsidRDefault="00886603" w:rsidP="00DC5A8D">
            <w:pPr>
              <w:rPr>
                <w:b/>
                <w:sz w:val="32"/>
              </w:rPr>
            </w:pPr>
            <w:r w:rsidRPr="00886603">
              <w:rPr>
                <w:b/>
                <w:sz w:val="24"/>
              </w:rPr>
              <w:t>Alle kommentarer:</w:t>
            </w:r>
          </w:p>
          <w:p w:rsidR="00886603" w:rsidRDefault="00886603" w:rsidP="00DC5A8D"/>
        </w:tc>
      </w:tr>
      <w:tr w:rsidR="00886603" w:rsidTr="00C61DE7">
        <w:tc>
          <w:tcPr>
            <w:tcW w:w="2943" w:type="dxa"/>
          </w:tcPr>
          <w:p w:rsidR="00886603" w:rsidRDefault="00886603" w:rsidP="00DC5A8D">
            <w:r>
              <w:t>Denne læge bør blive ved med:</w:t>
            </w:r>
          </w:p>
          <w:p w:rsidR="00C61DE7" w:rsidRDefault="00C61DE7" w:rsidP="00DC5A8D"/>
          <w:p w:rsidR="00886603" w:rsidRDefault="00886603" w:rsidP="00DC5A8D"/>
        </w:tc>
        <w:tc>
          <w:tcPr>
            <w:tcW w:w="6881" w:type="dxa"/>
          </w:tcPr>
          <w:p w:rsidR="00886603" w:rsidRDefault="00886603" w:rsidP="00DC5A8D"/>
        </w:tc>
      </w:tr>
      <w:tr w:rsidR="00886603" w:rsidTr="00C61DE7">
        <w:tc>
          <w:tcPr>
            <w:tcW w:w="2943" w:type="dxa"/>
          </w:tcPr>
          <w:p w:rsidR="00886603" w:rsidRDefault="00886603" w:rsidP="00DC5A8D">
            <w:r>
              <w:t xml:space="preserve">Denne læge bør </w:t>
            </w:r>
            <w:r w:rsidR="00F72FF9">
              <w:t>undlade</w:t>
            </w:r>
            <w:r>
              <w:t>:</w:t>
            </w:r>
          </w:p>
          <w:p w:rsidR="00886603" w:rsidRDefault="00886603" w:rsidP="00DC5A8D"/>
          <w:p w:rsidR="00C61DE7" w:rsidRDefault="00C61DE7" w:rsidP="00DC5A8D"/>
          <w:p w:rsidR="00886603" w:rsidRDefault="00886603" w:rsidP="00DC5A8D"/>
        </w:tc>
        <w:tc>
          <w:tcPr>
            <w:tcW w:w="6881" w:type="dxa"/>
          </w:tcPr>
          <w:p w:rsidR="00886603" w:rsidRDefault="00886603" w:rsidP="00DC5A8D"/>
        </w:tc>
      </w:tr>
      <w:tr w:rsidR="00886603" w:rsidTr="00C61DE7">
        <w:tc>
          <w:tcPr>
            <w:tcW w:w="2943" w:type="dxa"/>
          </w:tcPr>
          <w:p w:rsidR="00886603" w:rsidRDefault="00886603" w:rsidP="00DC5A8D">
            <w:r>
              <w:t>Denne læge bør begynde på:</w:t>
            </w:r>
          </w:p>
          <w:p w:rsidR="00886603" w:rsidRDefault="00886603" w:rsidP="00DC5A8D"/>
          <w:p w:rsidR="00C61DE7" w:rsidRDefault="00C61DE7" w:rsidP="00DC5A8D"/>
          <w:p w:rsidR="00886603" w:rsidRDefault="00886603" w:rsidP="00DC5A8D"/>
        </w:tc>
        <w:tc>
          <w:tcPr>
            <w:tcW w:w="6881" w:type="dxa"/>
          </w:tcPr>
          <w:p w:rsidR="00886603" w:rsidRDefault="00886603" w:rsidP="00DC5A8D"/>
        </w:tc>
      </w:tr>
      <w:tr w:rsidR="00886603" w:rsidTr="00DC5A8D">
        <w:tc>
          <w:tcPr>
            <w:tcW w:w="9824" w:type="dxa"/>
            <w:gridSpan w:val="2"/>
          </w:tcPr>
          <w:p w:rsidR="00886603" w:rsidRDefault="00886603" w:rsidP="00DC5A8D"/>
          <w:p w:rsidR="00886603" w:rsidRPr="00C61DE7" w:rsidRDefault="00886603" w:rsidP="00DC5A8D">
            <w:pPr>
              <w:rPr>
                <w:b/>
                <w:sz w:val="24"/>
              </w:rPr>
            </w:pPr>
            <w:r w:rsidRPr="00C61DE7">
              <w:rPr>
                <w:b/>
                <w:sz w:val="24"/>
              </w:rPr>
              <w:t>Eventuelle yderligere kommentarer:</w:t>
            </w:r>
          </w:p>
          <w:p w:rsidR="00886603" w:rsidRDefault="00886603" w:rsidP="00DC5A8D">
            <w:r>
              <w:t>(</w:t>
            </w:r>
            <w:r w:rsidRPr="006E0E46">
              <w:rPr>
                <w:b/>
              </w:rPr>
              <w:t>skal</w:t>
            </w:r>
            <w:r>
              <w:t xml:space="preserve"> udfyldes hvis der er krydset af i utilfredsstillende)</w:t>
            </w:r>
          </w:p>
        </w:tc>
      </w:tr>
      <w:tr w:rsidR="00886603" w:rsidTr="00DC5A8D">
        <w:tc>
          <w:tcPr>
            <w:tcW w:w="9824" w:type="dxa"/>
            <w:gridSpan w:val="2"/>
          </w:tcPr>
          <w:p w:rsidR="00886603" w:rsidRDefault="00886603" w:rsidP="00DC5A8D"/>
          <w:p w:rsidR="00886603" w:rsidRDefault="00886603" w:rsidP="00DC5A8D"/>
          <w:p w:rsidR="00C61DE7" w:rsidRDefault="00C61DE7" w:rsidP="00DC5A8D"/>
          <w:p w:rsidR="00C61DE7" w:rsidRDefault="00C61DE7" w:rsidP="00DC5A8D"/>
          <w:p w:rsidR="00886603" w:rsidRDefault="00886603" w:rsidP="00DC5A8D"/>
          <w:p w:rsidR="00886603" w:rsidRDefault="00886603" w:rsidP="00DC5A8D"/>
          <w:p w:rsidR="00886603" w:rsidRDefault="00886603" w:rsidP="00DC5A8D"/>
          <w:p w:rsidR="00886603" w:rsidRDefault="00886603" w:rsidP="00DC5A8D"/>
          <w:p w:rsidR="00886603" w:rsidRDefault="00886603" w:rsidP="00DC5A8D"/>
          <w:p w:rsidR="00886603" w:rsidRDefault="00886603" w:rsidP="00DC5A8D"/>
          <w:p w:rsidR="00886603" w:rsidRDefault="00886603" w:rsidP="00DC5A8D"/>
          <w:p w:rsidR="00C61DE7" w:rsidRDefault="00C61DE7" w:rsidP="00DC5A8D"/>
          <w:p w:rsidR="00C61DE7" w:rsidRDefault="00C61DE7" w:rsidP="00DC5A8D"/>
          <w:p w:rsidR="00C61DE7" w:rsidRDefault="00C61DE7" w:rsidP="00DC5A8D"/>
          <w:p w:rsidR="00C61DE7" w:rsidRDefault="00C61DE7" w:rsidP="00DC5A8D"/>
        </w:tc>
      </w:tr>
    </w:tbl>
    <w:p w:rsidR="00D51007" w:rsidRDefault="00D51007"/>
    <w:p w:rsidR="00886603" w:rsidRDefault="00886603"/>
    <w:p w:rsidR="00D51007" w:rsidRDefault="00C61DE7">
      <w:r>
        <w:t>Handlingsp</w:t>
      </w:r>
      <w:r w:rsidR="00886603">
        <w:t>lan:</w:t>
      </w:r>
    </w:p>
    <w:p w:rsidR="00D51007" w:rsidRDefault="00D51007"/>
    <w:p w:rsidR="00D51007" w:rsidRPr="00793B77" w:rsidRDefault="00D51007"/>
    <w:sectPr w:rsidR="00D51007" w:rsidRPr="00793B77">
      <w:headerReference w:type="even" r:id="rId6"/>
      <w:headerReference w:type="default" r:id="rId7"/>
      <w:headerReference w:type="firs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5CC" w:rsidRDefault="003425CC" w:rsidP="000A7628">
      <w:pPr>
        <w:spacing w:after="0" w:line="240" w:lineRule="auto"/>
      </w:pPr>
      <w:r>
        <w:separator/>
      </w:r>
    </w:p>
  </w:endnote>
  <w:endnote w:type="continuationSeparator" w:id="0">
    <w:p w:rsidR="003425CC" w:rsidRDefault="003425CC" w:rsidP="000A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5CC" w:rsidRDefault="003425CC" w:rsidP="000A7628">
      <w:pPr>
        <w:spacing w:after="0" w:line="240" w:lineRule="auto"/>
      </w:pPr>
      <w:r>
        <w:separator/>
      </w:r>
    </w:p>
  </w:footnote>
  <w:footnote w:type="continuationSeparator" w:id="0">
    <w:p w:rsidR="003425CC" w:rsidRDefault="003425CC" w:rsidP="000A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628" w:rsidRDefault="000A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E13" w:rsidRDefault="00932E13">
    <w:pPr>
      <w:pStyle w:val="Header"/>
    </w:pPr>
  </w:p>
  <w:p w:rsidR="000A7628" w:rsidRDefault="000A7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628" w:rsidRDefault="000A7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6A"/>
    <w:rsid w:val="0009024B"/>
    <w:rsid w:val="000A51D3"/>
    <w:rsid w:val="000A7628"/>
    <w:rsid w:val="00173E51"/>
    <w:rsid w:val="001E1CA8"/>
    <w:rsid w:val="0032036A"/>
    <w:rsid w:val="003425CC"/>
    <w:rsid w:val="00366F98"/>
    <w:rsid w:val="00404E0E"/>
    <w:rsid w:val="0047111F"/>
    <w:rsid w:val="004A1426"/>
    <w:rsid w:val="004E3D69"/>
    <w:rsid w:val="00505A34"/>
    <w:rsid w:val="006E0E46"/>
    <w:rsid w:val="006F3FD6"/>
    <w:rsid w:val="00793B77"/>
    <w:rsid w:val="00886603"/>
    <w:rsid w:val="00932E13"/>
    <w:rsid w:val="00973659"/>
    <w:rsid w:val="009E44A8"/>
    <w:rsid w:val="00BB631F"/>
    <w:rsid w:val="00BF203D"/>
    <w:rsid w:val="00C61DE7"/>
    <w:rsid w:val="00CD4AC0"/>
    <w:rsid w:val="00D51007"/>
    <w:rsid w:val="00E845C8"/>
    <w:rsid w:val="00ED2863"/>
    <w:rsid w:val="00F65FAB"/>
    <w:rsid w:val="00F72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6228"/>
  <w15:docId w15:val="{34C6CFE5-D9D9-48D5-837D-C5B890C8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93B77"/>
    <w:pPr>
      <w:keepNext/>
      <w:spacing w:before="240" w:after="60" w:line="240" w:lineRule="auto"/>
      <w:outlineLvl w:val="2"/>
    </w:pPr>
    <w:rPr>
      <w:rFonts w:ascii="Arial" w:eastAsia="Times New Roman" w:hAnsi="Arial" w:cs="Arial"/>
      <w:b/>
      <w:bCs/>
      <w:sz w:val="26"/>
      <w:szCs w:val="2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3B77"/>
    <w:rPr>
      <w:rFonts w:ascii="Arial" w:eastAsia="Times New Roman" w:hAnsi="Arial" w:cs="Arial"/>
      <w:b/>
      <w:bCs/>
      <w:sz w:val="26"/>
      <w:szCs w:val="26"/>
      <w:lang w:eastAsia="da-DK"/>
    </w:rPr>
  </w:style>
  <w:style w:type="table" w:styleId="TableGrid">
    <w:name w:val="Table Grid"/>
    <w:basedOn w:val="TableNormal"/>
    <w:uiPriority w:val="59"/>
    <w:rsid w:val="0079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A8"/>
    <w:rPr>
      <w:sz w:val="16"/>
      <w:szCs w:val="16"/>
    </w:rPr>
  </w:style>
  <w:style w:type="paragraph" w:styleId="CommentText">
    <w:name w:val="annotation text"/>
    <w:basedOn w:val="Normal"/>
    <w:link w:val="CommentTextChar"/>
    <w:uiPriority w:val="99"/>
    <w:semiHidden/>
    <w:unhideWhenUsed/>
    <w:rsid w:val="001E1CA8"/>
    <w:pPr>
      <w:spacing w:line="240" w:lineRule="auto"/>
    </w:pPr>
    <w:rPr>
      <w:sz w:val="20"/>
      <w:szCs w:val="20"/>
    </w:rPr>
  </w:style>
  <w:style w:type="character" w:customStyle="1" w:styleId="CommentTextChar">
    <w:name w:val="Comment Text Char"/>
    <w:basedOn w:val="DefaultParagraphFont"/>
    <w:link w:val="CommentText"/>
    <w:uiPriority w:val="99"/>
    <w:semiHidden/>
    <w:rsid w:val="001E1CA8"/>
    <w:rPr>
      <w:sz w:val="20"/>
      <w:szCs w:val="20"/>
    </w:rPr>
  </w:style>
  <w:style w:type="paragraph" w:styleId="CommentSubject">
    <w:name w:val="annotation subject"/>
    <w:basedOn w:val="CommentText"/>
    <w:next w:val="CommentText"/>
    <w:link w:val="CommentSubjectChar"/>
    <w:uiPriority w:val="99"/>
    <w:semiHidden/>
    <w:unhideWhenUsed/>
    <w:rsid w:val="001E1CA8"/>
    <w:rPr>
      <w:b/>
      <w:bCs/>
    </w:rPr>
  </w:style>
  <w:style w:type="character" w:customStyle="1" w:styleId="CommentSubjectChar">
    <w:name w:val="Comment Subject Char"/>
    <w:basedOn w:val="CommentTextChar"/>
    <w:link w:val="CommentSubject"/>
    <w:uiPriority w:val="99"/>
    <w:semiHidden/>
    <w:rsid w:val="001E1CA8"/>
    <w:rPr>
      <w:b/>
      <w:bCs/>
      <w:sz w:val="20"/>
      <w:szCs w:val="20"/>
    </w:rPr>
  </w:style>
  <w:style w:type="paragraph" w:styleId="BalloonText">
    <w:name w:val="Balloon Text"/>
    <w:basedOn w:val="Normal"/>
    <w:link w:val="BalloonTextChar"/>
    <w:uiPriority w:val="99"/>
    <w:semiHidden/>
    <w:unhideWhenUsed/>
    <w:rsid w:val="001E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A8"/>
    <w:rPr>
      <w:rFonts w:ascii="Tahoma" w:hAnsi="Tahoma" w:cs="Tahoma"/>
      <w:sz w:val="16"/>
      <w:szCs w:val="16"/>
    </w:rPr>
  </w:style>
  <w:style w:type="paragraph" w:styleId="Header">
    <w:name w:val="header"/>
    <w:basedOn w:val="Normal"/>
    <w:link w:val="HeaderChar"/>
    <w:uiPriority w:val="99"/>
    <w:unhideWhenUsed/>
    <w:rsid w:val="000A76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A7628"/>
  </w:style>
  <w:style w:type="paragraph" w:styleId="Footer">
    <w:name w:val="footer"/>
    <w:basedOn w:val="Normal"/>
    <w:link w:val="FooterChar"/>
    <w:uiPriority w:val="99"/>
    <w:unhideWhenUsed/>
    <w:rsid w:val="000A76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A7628"/>
  </w:style>
  <w:style w:type="paragraph" w:styleId="Revision">
    <w:name w:val="Revision"/>
    <w:hidden/>
    <w:uiPriority w:val="99"/>
    <w:semiHidden/>
    <w:rsid w:val="004E3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Ulrikke Lei</dc:creator>
  <cp:lastModifiedBy>Amalie Rosendahl</cp:lastModifiedBy>
  <cp:revision>2</cp:revision>
  <dcterms:created xsi:type="dcterms:W3CDTF">2023-11-28T13:40:00Z</dcterms:created>
  <dcterms:modified xsi:type="dcterms:W3CDTF">2023-11-28T13:40:00Z</dcterms:modified>
</cp:coreProperties>
</file>